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7C" w:rsidRPr="0024642B" w:rsidRDefault="00D53C7C" w:rsidP="00533FA1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Montserrat Light" w:hAnsi="Montserrat Light"/>
          <w:color w:val="0070C0"/>
          <w:sz w:val="28"/>
        </w:rPr>
      </w:pPr>
      <w:r w:rsidRPr="0024642B">
        <w:rPr>
          <w:rFonts w:ascii="Montserrat Light" w:hAnsi="Montserrat Light"/>
          <w:color w:val="0070C0"/>
          <w:sz w:val="28"/>
        </w:rPr>
        <w:t xml:space="preserve">FORMULARIO DE SOLICITUD DE </w:t>
      </w:r>
      <w:r w:rsidR="006B1F17" w:rsidRPr="0024642B">
        <w:rPr>
          <w:rFonts w:ascii="Montserrat Light" w:hAnsi="Montserrat Light"/>
          <w:color w:val="0070C0"/>
          <w:sz w:val="28"/>
        </w:rPr>
        <w:t>C</w:t>
      </w:r>
      <w:r w:rsidR="00EB2450">
        <w:rPr>
          <w:rFonts w:ascii="Montserrat Light" w:hAnsi="Montserrat Light"/>
          <w:color w:val="0070C0"/>
          <w:sz w:val="28"/>
        </w:rPr>
        <w:t>ANCELACIÓN</w:t>
      </w:r>
      <w:r w:rsidR="006B1F17" w:rsidRPr="0024642B">
        <w:rPr>
          <w:rFonts w:ascii="Montserrat Light" w:hAnsi="Montserrat Light"/>
          <w:color w:val="0070C0"/>
          <w:sz w:val="28"/>
        </w:rPr>
        <w:t xml:space="preserve"> DE </w:t>
      </w:r>
      <w:r w:rsidRPr="0024642B">
        <w:rPr>
          <w:rFonts w:ascii="Montserrat Light" w:hAnsi="Montserrat Light"/>
          <w:color w:val="0070C0"/>
          <w:sz w:val="28"/>
        </w:rPr>
        <w:t>INSCRIPCIÓN COMO GRAN USUARIO</w:t>
      </w:r>
      <w:r w:rsidR="006B1F17" w:rsidRPr="0024642B">
        <w:rPr>
          <w:rFonts w:ascii="Montserrat Light" w:hAnsi="Montserrat Light"/>
          <w:color w:val="0070C0"/>
          <w:sz w:val="28"/>
        </w:rPr>
        <w:t xml:space="preserve"> O AGENTE DEL MERCADO MAYORISTA</w:t>
      </w:r>
    </w:p>
    <w:p w:rsidR="00D53C7C" w:rsidRPr="00FD3C12" w:rsidRDefault="00D53C7C" w:rsidP="002242B1">
      <w:pPr>
        <w:pStyle w:val="Textbody"/>
        <w:autoSpaceDE w:val="0"/>
        <w:rPr>
          <w:rFonts w:ascii="DINPro-Light" w:hAnsi="DINPro-Light"/>
          <w:color w:val="000000"/>
          <w:sz w:val="16"/>
          <w:szCs w:val="16"/>
        </w:rPr>
      </w:pPr>
    </w:p>
    <w:p w:rsidR="00D53C7C" w:rsidRPr="0024642B" w:rsidRDefault="00FD3C12" w:rsidP="002242B1">
      <w:pPr>
        <w:pStyle w:val="Textbody"/>
        <w:autoSpaceDE w:val="0"/>
        <w:rPr>
          <w:rFonts w:ascii="Titillium Lt" w:hAnsi="Titillium Lt"/>
          <w:color w:val="000000"/>
          <w:szCs w:val="21"/>
        </w:rPr>
      </w:pPr>
      <w:r w:rsidRPr="0024642B">
        <w:rPr>
          <w:rFonts w:ascii="Titillium Lt" w:hAnsi="Titillium Lt"/>
          <w:color w:val="000000"/>
          <w:szCs w:val="21"/>
        </w:rPr>
        <w:t>Respetable</w:t>
      </w:r>
      <w:r w:rsidR="00D53C7C" w:rsidRPr="0024642B">
        <w:rPr>
          <w:rFonts w:ascii="Titillium Lt" w:hAnsi="Titillium Lt"/>
          <w:color w:val="000000"/>
          <w:szCs w:val="21"/>
        </w:rPr>
        <w:t xml:space="preserve"> </w:t>
      </w:r>
      <w:r w:rsidR="00611200" w:rsidRPr="0024642B">
        <w:rPr>
          <w:rFonts w:ascii="Titillium Lt" w:hAnsi="Titillium Lt"/>
          <w:color w:val="000000"/>
          <w:szCs w:val="21"/>
        </w:rPr>
        <w:t>Director</w:t>
      </w:r>
      <w:r w:rsidR="00533FA1" w:rsidRPr="0024642B">
        <w:rPr>
          <w:rFonts w:ascii="Titillium Lt" w:hAnsi="Titillium Lt"/>
          <w:color w:val="000000"/>
          <w:szCs w:val="21"/>
        </w:rPr>
        <w:t xml:space="preserve">(a) </w:t>
      </w:r>
      <w:r w:rsidR="00D57897" w:rsidRPr="0024642B">
        <w:rPr>
          <w:rFonts w:ascii="Titillium Lt" w:hAnsi="Titillium Lt"/>
          <w:color w:val="000000"/>
          <w:szCs w:val="21"/>
        </w:rPr>
        <w:t>General de Energía</w:t>
      </w:r>
      <w:r w:rsidR="00D53C7C" w:rsidRPr="0024642B">
        <w:rPr>
          <w:rFonts w:ascii="Titillium Lt" w:hAnsi="Titillium Lt"/>
          <w:color w:val="000000"/>
          <w:szCs w:val="21"/>
        </w:rPr>
        <w:t>:</w:t>
      </w:r>
    </w:p>
    <w:p w:rsidR="006B1F17" w:rsidRPr="0024642B" w:rsidRDefault="00D53C7C" w:rsidP="006B1F17">
      <w:pPr>
        <w:pStyle w:val="Textbody"/>
        <w:spacing w:after="283"/>
        <w:rPr>
          <w:rFonts w:ascii="Titillium Lt" w:hAnsi="Titillium Lt"/>
          <w:szCs w:val="21"/>
        </w:rPr>
      </w:pPr>
      <w:r w:rsidRPr="0024642B">
        <w:rPr>
          <w:rFonts w:ascii="Titillium Lt" w:hAnsi="Titillium Lt"/>
          <w:szCs w:val="21"/>
        </w:rPr>
        <w:t xml:space="preserve">Atentamente solicito </w:t>
      </w:r>
      <w:r w:rsidR="006B1F17" w:rsidRPr="00380260">
        <w:rPr>
          <w:rFonts w:ascii="Titillium Lt" w:hAnsi="Titillium Lt"/>
          <w:szCs w:val="21"/>
        </w:rPr>
        <w:t>C</w:t>
      </w:r>
      <w:r w:rsidR="007569CD" w:rsidRPr="00380260">
        <w:rPr>
          <w:rFonts w:ascii="Titillium Lt" w:hAnsi="Titillium Lt"/>
          <w:szCs w:val="21"/>
        </w:rPr>
        <w:t>ancelación</w:t>
      </w:r>
      <w:r w:rsidR="006B1F17" w:rsidRPr="0024642B">
        <w:rPr>
          <w:rFonts w:ascii="Titillium Lt" w:hAnsi="Titillium Lt"/>
          <w:szCs w:val="21"/>
        </w:rPr>
        <w:t xml:space="preserve"> (es)</w:t>
      </w:r>
      <w:r w:rsidR="00793AF8" w:rsidRPr="0024642B">
        <w:rPr>
          <w:rFonts w:ascii="Titillium Lt" w:hAnsi="Titillium Lt"/>
          <w:szCs w:val="21"/>
        </w:rPr>
        <w:t xml:space="preserve"> para</w:t>
      </w:r>
      <w:r w:rsidRPr="0024642B">
        <w:rPr>
          <w:rFonts w:ascii="Titillium Lt" w:hAnsi="Titillium Lt"/>
          <w:szCs w:val="21"/>
        </w:rPr>
        <w:t>:</w:t>
      </w:r>
    </w:p>
    <w:p w:rsidR="002242B1" w:rsidRPr="006A40E9" w:rsidRDefault="00611200" w:rsidP="000C12F5">
      <w:pPr>
        <w:pStyle w:val="Standard"/>
        <w:autoSpaceDE w:val="0"/>
        <w:rPr>
          <w:rFonts w:ascii="Titillium Lt" w:hAnsi="Titillium Lt" w:cs="Arial"/>
          <w:b/>
          <w:sz w:val="22"/>
          <w:szCs w:val="22"/>
        </w:rPr>
      </w:pPr>
      <w:r w:rsidRPr="006A40E9">
        <w:rPr>
          <w:rFonts w:ascii="Titillium Lt" w:hAnsi="Titillium Lt" w:cs="Arial"/>
          <w:b/>
          <w:sz w:val="22"/>
          <w:szCs w:val="22"/>
        </w:rPr>
        <w:t xml:space="preserve">Grandes Usuarios y </w:t>
      </w:r>
      <w:r w:rsidR="006B1F17" w:rsidRPr="006A40E9">
        <w:rPr>
          <w:rFonts w:ascii="Titillium Lt" w:hAnsi="Titillium Lt" w:cs="Arial"/>
          <w:b/>
          <w:sz w:val="22"/>
          <w:szCs w:val="22"/>
        </w:rPr>
        <w:t>Agentes del Mercado Mayorista:</w:t>
      </w:r>
    </w:p>
    <w:p w:rsidR="00785718" w:rsidRPr="006A40E9" w:rsidRDefault="00785718" w:rsidP="006B1F17">
      <w:pPr>
        <w:pStyle w:val="Standard"/>
        <w:autoSpaceDE w:val="0"/>
        <w:jc w:val="center"/>
        <w:rPr>
          <w:rFonts w:ascii="Titillium Lt" w:hAnsi="Titillium Lt" w:cs="Arial"/>
          <w:b/>
          <w:sz w:val="22"/>
          <w:szCs w:val="22"/>
        </w:rPr>
      </w:pPr>
    </w:p>
    <w:p w:rsidR="00785718" w:rsidRPr="006A40E9" w:rsidRDefault="00893235" w:rsidP="00893235">
      <w:pPr>
        <w:pStyle w:val="Standard"/>
        <w:autoSpaceDE w:val="0"/>
        <w:ind w:firstLine="708"/>
        <w:rPr>
          <w:rFonts w:ascii="Titillium Lt" w:hAnsi="Titillium Lt" w:cs="Arial"/>
          <w:sz w:val="22"/>
          <w:szCs w:val="22"/>
        </w:rPr>
      </w:pPr>
      <w:r>
        <w:rPr>
          <w:rFonts w:ascii="Titillium Lt" w:hAnsi="Titillium Lt" w:cs="Arial"/>
          <w:sz w:val="22"/>
          <w:szCs w:val="22"/>
        </w:rPr>
        <w:t xml:space="preserve">                   </w:t>
      </w:r>
      <w:r w:rsidR="00785718" w:rsidRPr="006A40E9">
        <w:rPr>
          <w:rFonts w:ascii="Titillium Lt" w:hAnsi="Titillium Lt" w:cs="Arial"/>
          <w:sz w:val="22"/>
          <w:szCs w:val="22"/>
        </w:rPr>
        <w:t>Gran Usuario de Electricidad</w:t>
      </w:r>
      <w:r w:rsidR="00785718" w:rsidRPr="006A40E9">
        <w:rPr>
          <w:rFonts w:ascii="Titillium Lt" w:hAnsi="Titillium Lt" w:cs="Arial"/>
          <w:sz w:val="22"/>
          <w:szCs w:val="22"/>
        </w:rPr>
        <w:tab/>
      </w:r>
      <w:r w:rsidR="00785718" w:rsidRPr="006A40E9">
        <w:rPr>
          <w:rFonts w:ascii="Titillium Lt" w:hAnsi="Titillium Lt" w:cs="Arial"/>
          <w:sz w:val="22"/>
          <w:szCs w:val="22"/>
        </w:rPr>
        <w:tab/>
      </w:r>
      <w:r>
        <w:rPr>
          <w:rFonts w:ascii="Titillium Lt" w:hAnsi="Titillium Lt" w:cs="Arial"/>
          <w:sz w:val="22"/>
          <w:szCs w:val="22"/>
        </w:rPr>
        <w:t xml:space="preserve">           </w:t>
      </w:r>
      <w:r w:rsidR="00785718" w:rsidRPr="006A40E9">
        <w:rPr>
          <w:rFonts w:ascii="Titillium Lt" w:hAnsi="Titillium Lt" w:cs="Arial"/>
          <w:sz w:val="22"/>
          <w:szCs w:val="22"/>
        </w:rPr>
        <w:t>Agente Comercializador</w:t>
      </w:r>
      <w:r w:rsidR="000C12F5">
        <w:rPr>
          <w:rFonts w:ascii="Titillium Lt" w:hAnsi="Titillium Lt" w:cs="Arial"/>
          <w:sz w:val="22"/>
          <w:szCs w:val="22"/>
        </w:rPr>
        <w:tab/>
      </w:r>
      <w:r>
        <w:rPr>
          <w:rFonts w:ascii="Titillium Lt" w:hAnsi="Titillium Lt" w:cs="Arial"/>
          <w:sz w:val="22"/>
          <w:szCs w:val="22"/>
        </w:rPr>
        <w:tab/>
      </w:r>
      <w:r>
        <w:rPr>
          <w:rFonts w:ascii="Titillium Lt" w:hAnsi="Titillium Lt" w:cs="Arial"/>
          <w:sz w:val="22"/>
          <w:szCs w:val="22"/>
        </w:rPr>
        <w:tab/>
        <w:t xml:space="preserve">      </w:t>
      </w:r>
      <w:r w:rsidR="000C12F5">
        <w:rPr>
          <w:rFonts w:ascii="Titillium Lt" w:hAnsi="Titillium Lt" w:cs="Arial"/>
          <w:sz w:val="22"/>
          <w:szCs w:val="22"/>
        </w:rPr>
        <w:t xml:space="preserve">Agente Transportista </w:t>
      </w:r>
      <w:r w:rsidR="000C12F5">
        <w:rPr>
          <w:rFonts w:ascii="Titillium Lt" w:hAnsi="Titillium Lt" w:cs="Arial"/>
          <w:sz w:val="22"/>
          <w:szCs w:val="22"/>
        </w:rPr>
        <w:tab/>
      </w:r>
      <w:r w:rsidR="000C12F5">
        <w:rPr>
          <w:rFonts w:ascii="Titillium Lt" w:hAnsi="Titillium Lt" w:cs="Arial"/>
          <w:sz w:val="22"/>
          <w:szCs w:val="22"/>
        </w:rPr>
        <w:tab/>
        <w:t xml:space="preserve">      </w:t>
      </w:r>
      <w:r>
        <w:rPr>
          <w:rFonts w:ascii="Titillium Lt" w:hAnsi="Titillium Lt" w:cs="Arial"/>
          <w:sz w:val="22"/>
          <w:szCs w:val="22"/>
        </w:rPr>
        <w:t xml:space="preserve">   </w:t>
      </w:r>
      <w:r w:rsidR="000C12F5">
        <w:rPr>
          <w:rFonts w:ascii="Titillium Lt" w:hAnsi="Titillium Lt" w:cs="Arial"/>
          <w:sz w:val="22"/>
          <w:szCs w:val="22"/>
        </w:rPr>
        <w:t xml:space="preserve"> </w:t>
      </w:r>
      <w:r w:rsidR="00785718" w:rsidRPr="006A40E9">
        <w:rPr>
          <w:rFonts w:ascii="Titillium Lt" w:hAnsi="Titillium Lt" w:cs="Arial"/>
          <w:sz w:val="22"/>
          <w:szCs w:val="22"/>
        </w:rPr>
        <w:t>Agente Distribuidor</w:t>
      </w:r>
      <w:r w:rsidR="00785718" w:rsidRPr="006A40E9">
        <w:rPr>
          <w:rFonts w:ascii="Titillium Lt" w:hAnsi="Titillium Lt" w:cs="Arial"/>
          <w:sz w:val="22"/>
          <w:szCs w:val="22"/>
        </w:rPr>
        <w:tab/>
      </w:r>
      <w:r w:rsidR="00785718" w:rsidRPr="006A40E9">
        <w:rPr>
          <w:rFonts w:ascii="Titillium Lt" w:hAnsi="Titillium Lt" w:cs="Arial"/>
          <w:sz w:val="22"/>
          <w:szCs w:val="22"/>
        </w:rPr>
        <w:tab/>
      </w:r>
      <w:r w:rsidR="000C12F5">
        <w:rPr>
          <w:rFonts w:ascii="Titillium Lt" w:hAnsi="Titillium Lt" w:cs="Arial"/>
          <w:sz w:val="22"/>
          <w:szCs w:val="22"/>
        </w:rPr>
        <w:tab/>
      </w:r>
      <w:r w:rsidR="00785718" w:rsidRPr="006A40E9">
        <w:rPr>
          <w:rFonts w:ascii="Titillium Lt" w:hAnsi="Titillium Lt" w:cs="Arial"/>
          <w:sz w:val="22"/>
          <w:szCs w:val="22"/>
        </w:rPr>
        <w:t>Agente Generador</w:t>
      </w:r>
    </w:p>
    <w:p w:rsidR="006B1F17" w:rsidRPr="0024642B" w:rsidRDefault="006B1F17" w:rsidP="00514E4A">
      <w:pPr>
        <w:pStyle w:val="Textbody"/>
        <w:spacing w:line="276" w:lineRule="auto"/>
        <w:rPr>
          <w:rFonts w:ascii="Titillium Lt" w:hAnsi="Titillium Lt"/>
          <w:b/>
          <w:bCs/>
          <w:color w:val="000080"/>
          <w:sz w:val="24"/>
        </w:rPr>
      </w:pPr>
    </w:p>
    <w:p w:rsidR="00D53C7C" w:rsidRPr="0024642B" w:rsidRDefault="00D53C7C" w:rsidP="00514E4A">
      <w:pPr>
        <w:pStyle w:val="Textbody"/>
        <w:spacing w:line="276" w:lineRule="auto"/>
        <w:rPr>
          <w:rFonts w:ascii="Titillium Lt" w:hAnsi="Titillium Lt"/>
          <w:b/>
          <w:bCs/>
          <w:color w:val="0070C0"/>
          <w:sz w:val="24"/>
        </w:rPr>
      </w:pPr>
      <w:r w:rsidRPr="0024642B">
        <w:rPr>
          <w:rFonts w:ascii="Titillium Lt" w:hAnsi="Titillium Lt"/>
          <w:b/>
          <w:bCs/>
          <w:color w:val="0070C0"/>
          <w:sz w:val="24"/>
        </w:rPr>
        <w:t>Datos del Solicitante y/o Representante Legal:</w:t>
      </w:r>
    </w:p>
    <w:p w:rsidR="00FD3C12" w:rsidRPr="0024642B" w:rsidRDefault="00FD3C12" w:rsidP="00514E4A">
      <w:pPr>
        <w:pStyle w:val="Sinespaciado"/>
        <w:spacing w:line="276" w:lineRule="auto"/>
        <w:rPr>
          <w:rFonts w:ascii="Titillium Lt" w:hAnsi="Titillium Lt"/>
          <w:sz w:val="16"/>
          <w:szCs w:val="18"/>
        </w:rPr>
      </w:pP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 xml:space="preserve">Nombre completo:  </w:t>
      </w:r>
    </w:p>
    <w:p w:rsid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Actúo a: Título personal</w:t>
      </w:r>
      <w:r w:rsidR="00811F16" w:rsidRPr="0024642B">
        <w:rPr>
          <w:rFonts w:ascii="Titillium Lt" w:hAnsi="Titillium Lt"/>
        </w:rPr>
        <w:t xml:space="preserve">         </w:t>
      </w:r>
      <w:r w:rsidRPr="0024642B">
        <w:rPr>
          <w:rFonts w:ascii="Titillium Lt" w:hAnsi="Titillium Lt"/>
        </w:rPr>
        <w:t xml:space="preserve">  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En representación de:   Persona jurídica           Persona individual</w:t>
      </w:r>
    </w:p>
    <w:p w:rsidR="00720BDA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 xml:space="preserve">Edad:      </w:t>
      </w:r>
      <w:r w:rsidR="00720BDA" w:rsidRPr="0024642B">
        <w:rPr>
          <w:rFonts w:ascii="Titillium Lt" w:hAnsi="Titillium Lt"/>
        </w:rPr>
        <w:t xml:space="preserve">       </w:t>
      </w:r>
      <w:proofErr w:type="gramStart"/>
      <w:r w:rsidRPr="0024642B">
        <w:rPr>
          <w:rFonts w:ascii="Titillium Lt" w:hAnsi="Titillium Lt"/>
        </w:rPr>
        <w:t xml:space="preserve">   (</w:t>
      </w:r>
      <w:proofErr w:type="gramEnd"/>
      <w:r w:rsidRPr="0024642B">
        <w:rPr>
          <w:rFonts w:ascii="Titillium Lt" w:hAnsi="Titillium Lt"/>
        </w:rPr>
        <w:t>años),  Estado civil</w:t>
      </w:r>
      <w:r w:rsidR="008433EE" w:rsidRPr="0024642B">
        <w:rPr>
          <w:rFonts w:ascii="Titillium Lt" w:hAnsi="Titillium Lt"/>
        </w:rPr>
        <w:t xml:space="preserve">: </w:t>
      </w:r>
      <w:r w:rsidR="00720BDA" w:rsidRPr="0024642B">
        <w:rPr>
          <w:rFonts w:ascii="Titillium Lt" w:hAnsi="Titillium Lt"/>
        </w:rPr>
        <w:t xml:space="preserve">     </w:t>
      </w:r>
      <w:r w:rsidR="008433EE" w:rsidRPr="0024642B">
        <w:rPr>
          <w:rFonts w:ascii="Titillium Lt" w:hAnsi="Titillium Lt"/>
        </w:rPr>
        <w:t>Soltero</w:t>
      </w:r>
      <w:r w:rsidRPr="0024642B">
        <w:rPr>
          <w:rFonts w:ascii="Titillium Lt" w:hAnsi="Titillium Lt"/>
        </w:rPr>
        <w:t xml:space="preserve">(a)    </w:t>
      </w:r>
      <w:r w:rsidR="00720BDA" w:rsidRPr="0024642B">
        <w:rPr>
          <w:rFonts w:ascii="Titillium Lt" w:hAnsi="Titillium Lt"/>
        </w:rPr>
        <w:t xml:space="preserve">        </w:t>
      </w:r>
      <w:r w:rsidRPr="0024642B">
        <w:rPr>
          <w:rFonts w:ascii="Titillium Lt" w:hAnsi="Titillium Lt"/>
        </w:rPr>
        <w:t xml:space="preserve">   Casado (a)             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 xml:space="preserve">NIT                                                                                           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Profesión u oficio: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Nacionalidad: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DPI: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Número de pasaporte (en el caso de extranjero):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Extendido por: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Domicilio: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Lugar para recibir notificaciones</w:t>
      </w:r>
      <w:r w:rsidR="00611200" w:rsidRPr="0024642B">
        <w:rPr>
          <w:rFonts w:ascii="Titillium Lt" w:hAnsi="Titillium Lt"/>
        </w:rPr>
        <w:t xml:space="preserve"> </w:t>
      </w:r>
      <w:r w:rsidR="00611200" w:rsidRPr="0024642B">
        <w:rPr>
          <w:rFonts w:ascii="Titillium Lt" w:hAnsi="Titillium Lt" w:cs="Arial"/>
          <w:color w:val="000000"/>
        </w:rPr>
        <w:t>(Debe estar s</w:t>
      </w:r>
      <w:r w:rsidR="00380260">
        <w:rPr>
          <w:rFonts w:ascii="Titillium Lt" w:hAnsi="Titillium Lt" w:cs="Arial"/>
          <w:color w:val="000000"/>
        </w:rPr>
        <w:t xml:space="preserve">ituado dentro del perímetro de </w:t>
      </w:r>
      <w:r w:rsidR="00611200" w:rsidRPr="0024642B">
        <w:rPr>
          <w:rFonts w:ascii="Titillium Lt" w:hAnsi="Titillium Lt" w:cs="Arial"/>
          <w:color w:val="000000"/>
        </w:rPr>
        <w:t>la ciudad de Guatemala)</w:t>
      </w:r>
      <w:r w:rsidRPr="0024642B">
        <w:rPr>
          <w:rFonts w:ascii="Titillium Lt" w:hAnsi="Titillium Lt"/>
        </w:rPr>
        <w:t>:</w:t>
      </w:r>
    </w:p>
    <w:p w:rsidR="00785718" w:rsidRPr="0024642B" w:rsidRDefault="00785718" w:rsidP="00514E4A">
      <w:pPr>
        <w:pStyle w:val="Sinespaciado"/>
        <w:spacing w:line="276" w:lineRule="auto"/>
        <w:rPr>
          <w:rFonts w:ascii="Titillium Lt" w:hAnsi="Titillium Lt"/>
        </w:rPr>
      </w:pP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Teléfonos:                                                                          E-mail: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Calidad con que actúa:</w:t>
      </w:r>
    </w:p>
    <w:p w:rsidR="00D53C7C" w:rsidRPr="0024642B" w:rsidRDefault="00D53C7C" w:rsidP="00514E4A">
      <w:pPr>
        <w:pStyle w:val="Sinespaciado"/>
        <w:spacing w:line="276" w:lineRule="auto"/>
        <w:rPr>
          <w:rFonts w:ascii="Titillium Lt" w:hAnsi="Titillium Lt"/>
        </w:rPr>
      </w:pPr>
      <w:r w:rsidRPr="0024642B">
        <w:rPr>
          <w:rFonts w:ascii="Titillium Lt" w:hAnsi="Titillium Lt"/>
        </w:rPr>
        <w:t>Descripción del (de los) Documento (s) con que acredita la calidad con que actúa:</w:t>
      </w:r>
    </w:p>
    <w:p w:rsidR="00EB2450" w:rsidRDefault="00EB2450" w:rsidP="00514E4A">
      <w:pPr>
        <w:pStyle w:val="Standard"/>
        <w:autoSpaceDE w:val="0"/>
        <w:spacing w:line="276" w:lineRule="auto"/>
        <w:rPr>
          <w:rFonts w:ascii="Titillium Lt" w:hAnsi="Titillium Lt" w:cs="Arial"/>
          <w:b/>
          <w:bCs/>
          <w:color w:val="0070C0"/>
        </w:rPr>
      </w:pP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b/>
          <w:bCs/>
          <w:color w:val="0070C0"/>
        </w:rPr>
      </w:pPr>
      <w:r w:rsidRPr="0024642B">
        <w:rPr>
          <w:rFonts w:ascii="Titillium Lt" w:hAnsi="Titillium Lt" w:cs="Arial"/>
          <w:b/>
          <w:bCs/>
          <w:color w:val="0070C0"/>
        </w:rPr>
        <w:t>Datos de la Entidad:</w:t>
      </w:r>
      <w:r w:rsidR="006B1F17" w:rsidRPr="0024642B">
        <w:rPr>
          <w:rFonts w:ascii="Titillium Lt" w:hAnsi="Titillium Lt" w:cs="Arial"/>
          <w:b/>
          <w:bCs/>
          <w:color w:val="0070C0"/>
        </w:rPr>
        <w:t xml:space="preserve"> (Grandes Usuarios)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16"/>
          <w:szCs w:val="16"/>
        </w:rPr>
      </w:pP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Nombre, Razón o Denominación Social:  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Teléfonos:                                                    </w:t>
      </w:r>
      <w:proofErr w:type="spellStart"/>
      <w:proofErr w:type="gramStart"/>
      <w:r w:rsidRPr="0024642B">
        <w:rPr>
          <w:rFonts w:ascii="Titillium Lt" w:hAnsi="Titillium Lt" w:cs="Arial"/>
          <w:color w:val="FFFFFF"/>
          <w:sz w:val="22"/>
          <w:szCs w:val="21"/>
        </w:rPr>
        <w:t>iiiii</w:t>
      </w:r>
      <w:proofErr w:type="spellEnd"/>
      <w:r w:rsidRPr="0024642B">
        <w:rPr>
          <w:rFonts w:ascii="Titillium Lt" w:hAnsi="Titillium Lt" w:cs="Arial"/>
          <w:color w:val="FFFFFF"/>
          <w:sz w:val="22"/>
          <w:szCs w:val="21"/>
        </w:rPr>
        <w:t xml:space="preserve">  </w:t>
      </w:r>
      <w:r w:rsidRPr="0024642B">
        <w:rPr>
          <w:rFonts w:ascii="Titillium Lt" w:hAnsi="Titillium Lt" w:cs="Arial"/>
          <w:sz w:val="22"/>
          <w:szCs w:val="21"/>
        </w:rPr>
        <w:t>E-mail</w:t>
      </w:r>
      <w:proofErr w:type="gramEnd"/>
      <w:r w:rsidRPr="0024642B">
        <w:rPr>
          <w:rFonts w:ascii="Titillium Lt" w:hAnsi="Titillium Lt" w:cs="Arial"/>
          <w:sz w:val="22"/>
          <w:szCs w:val="21"/>
        </w:rPr>
        <w:t>: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Dirección Sede Social:  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NIT:  </w:t>
      </w:r>
    </w:p>
    <w:p w:rsidR="006B1F17" w:rsidRPr="0024642B" w:rsidRDefault="006B1F17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>Número de contador:</w:t>
      </w:r>
    </w:p>
    <w:p w:rsidR="006B1F17" w:rsidRPr="0024642B" w:rsidRDefault="006B1F17" w:rsidP="00514E4A">
      <w:pPr>
        <w:pStyle w:val="Standard"/>
        <w:autoSpaceDE w:val="0"/>
        <w:spacing w:line="276" w:lineRule="auto"/>
        <w:jc w:val="both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>Ubicación exacta del punto de suministro:</w:t>
      </w:r>
    </w:p>
    <w:p w:rsidR="006B1F17" w:rsidRPr="0024642B" w:rsidRDefault="006B1F17" w:rsidP="00514E4A">
      <w:pPr>
        <w:pStyle w:val="Standard"/>
        <w:autoSpaceDE w:val="0"/>
        <w:spacing w:line="276" w:lineRule="auto"/>
        <w:jc w:val="both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Número de Expediente: </w:t>
      </w:r>
    </w:p>
    <w:p w:rsidR="00D53C7C" w:rsidRPr="0024642B" w:rsidRDefault="00D53C7C" w:rsidP="00514E4A">
      <w:pPr>
        <w:pStyle w:val="Standard"/>
        <w:autoSpaceDE w:val="0"/>
        <w:spacing w:line="276" w:lineRule="auto"/>
        <w:rPr>
          <w:rFonts w:ascii="Titillium Lt" w:hAnsi="Titillium Lt" w:cs="Arial"/>
          <w:b/>
          <w:bCs/>
          <w:color w:val="000080"/>
          <w:sz w:val="15"/>
          <w:szCs w:val="16"/>
        </w:rPr>
      </w:pPr>
    </w:p>
    <w:p w:rsidR="00D53C7C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b/>
          <w:bCs/>
          <w:color w:val="0070C0"/>
        </w:rPr>
      </w:pPr>
      <w:r w:rsidRPr="0024642B">
        <w:rPr>
          <w:rFonts w:ascii="Titillium Lt" w:hAnsi="Titillium Lt" w:cs="Arial"/>
          <w:b/>
          <w:bCs/>
          <w:color w:val="0070C0"/>
        </w:rPr>
        <w:t>Datos de la Entidad: (Agentes del Mercado Mayorista)</w:t>
      </w: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15"/>
          <w:szCs w:val="16"/>
        </w:rPr>
      </w:pP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Nombre, Razón o Denominación Social:  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Teléfonos:                                                    </w:t>
      </w:r>
      <w:proofErr w:type="spellStart"/>
      <w:proofErr w:type="gramStart"/>
      <w:r w:rsidRPr="0024642B">
        <w:rPr>
          <w:rFonts w:ascii="Titillium Lt" w:hAnsi="Titillium Lt" w:cs="Arial"/>
          <w:color w:val="FFFFFF"/>
          <w:sz w:val="22"/>
          <w:szCs w:val="21"/>
        </w:rPr>
        <w:t>iiiii</w:t>
      </w:r>
      <w:proofErr w:type="spellEnd"/>
      <w:r w:rsidRPr="0024642B">
        <w:rPr>
          <w:rFonts w:ascii="Titillium Lt" w:hAnsi="Titillium Lt" w:cs="Arial"/>
          <w:color w:val="FFFFFF"/>
          <w:sz w:val="22"/>
          <w:szCs w:val="21"/>
        </w:rPr>
        <w:t xml:space="preserve">  </w:t>
      </w:r>
      <w:r w:rsidRPr="0024642B">
        <w:rPr>
          <w:rFonts w:ascii="Titillium Lt" w:hAnsi="Titillium Lt" w:cs="Arial"/>
          <w:sz w:val="22"/>
          <w:szCs w:val="21"/>
        </w:rPr>
        <w:t>E-mail</w:t>
      </w:r>
      <w:proofErr w:type="gramEnd"/>
      <w:r w:rsidRPr="0024642B">
        <w:rPr>
          <w:rFonts w:ascii="Titillium Lt" w:hAnsi="Titillium Lt" w:cs="Arial"/>
          <w:sz w:val="22"/>
          <w:szCs w:val="21"/>
        </w:rPr>
        <w:t>: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Dirección Sede Social:  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 xml:space="preserve">NIT:  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 xml:space="preserve">Calidad con la que se encuentra Inscrito: </w:t>
      </w:r>
    </w:p>
    <w:p w:rsidR="00D53C7C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Nombre del Proyecto:</w:t>
      </w: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Ubicación del Proyecto:</w:t>
      </w: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</w:p>
    <w:p w:rsidR="00054191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Número de Expediente:</w:t>
      </w:r>
    </w:p>
    <w:p w:rsidR="00D53C7C" w:rsidRPr="0024642B" w:rsidRDefault="00054191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  <w:r w:rsidRPr="0024642B">
        <w:rPr>
          <w:rFonts w:ascii="Titillium Lt" w:hAnsi="Titillium Lt" w:cs="Arial"/>
          <w:sz w:val="22"/>
          <w:szCs w:val="21"/>
        </w:rPr>
        <w:t>O</w:t>
      </w:r>
      <w:r w:rsidR="003B29AF" w:rsidRPr="0024642B">
        <w:rPr>
          <w:rFonts w:ascii="Titillium Lt" w:hAnsi="Titillium Lt" w:cs="Arial"/>
          <w:sz w:val="22"/>
          <w:szCs w:val="21"/>
        </w:rPr>
        <w:t>bservaciones (Generales):</w:t>
      </w:r>
    </w:p>
    <w:p w:rsidR="00785718" w:rsidRPr="0024642B" w:rsidRDefault="00785718" w:rsidP="00514E4A">
      <w:pPr>
        <w:pStyle w:val="Standard"/>
        <w:autoSpaceDE w:val="0"/>
        <w:spacing w:line="276" w:lineRule="auto"/>
        <w:rPr>
          <w:rFonts w:ascii="Titillium Lt" w:hAnsi="Titillium Lt" w:cs="Arial"/>
          <w:sz w:val="22"/>
          <w:szCs w:val="21"/>
        </w:rPr>
      </w:pPr>
    </w:p>
    <w:p w:rsidR="003B29AF" w:rsidRPr="0024642B" w:rsidRDefault="004B0A02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 w:themeColor="text1"/>
          <w:sz w:val="22"/>
          <w:szCs w:val="21"/>
        </w:rPr>
      </w:pPr>
      <w:r w:rsidRPr="0024642B">
        <w:rPr>
          <w:rFonts w:ascii="Titillium Lt" w:hAnsi="Titillium Lt" w:cs="Arial"/>
          <w:color w:val="000000" w:themeColor="text1"/>
          <w:sz w:val="22"/>
          <w:szCs w:val="21"/>
        </w:rPr>
        <w:t xml:space="preserve">Que a mi costa y con las formalidades de ley, se me extienda la certificación de </w:t>
      </w:r>
      <w:r w:rsidR="00380260">
        <w:rPr>
          <w:rFonts w:ascii="Titillium Lt" w:hAnsi="Titillium Lt" w:cs="Arial"/>
          <w:color w:val="000000" w:themeColor="text1"/>
          <w:sz w:val="22"/>
          <w:szCs w:val="21"/>
        </w:rPr>
        <w:t>cancelación</w:t>
      </w:r>
      <w:r w:rsidRPr="0024642B">
        <w:rPr>
          <w:rFonts w:ascii="Titillium Lt" w:hAnsi="Titillium Lt" w:cs="Arial"/>
          <w:color w:val="000000" w:themeColor="text1"/>
          <w:sz w:val="22"/>
          <w:szCs w:val="21"/>
        </w:rPr>
        <w:t xml:space="preserve"> como: </w:t>
      </w:r>
      <w:r w:rsidRPr="0024642B">
        <w:rPr>
          <w:rFonts w:ascii="Titillium Lt" w:hAnsi="Titillium Lt" w:cs="Arial"/>
          <w:color w:val="000000" w:themeColor="text1"/>
          <w:sz w:val="22"/>
          <w:szCs w:val="21"/>
        </w:rPr>
        <w:tab/>
      </w:r>
      <w:r w:rsidRPr="0024642B">
        <w:rPr>
          <w:rFonts w:ascii="Titillium Lt" w:hAnsi="Titillium Lt" w:cs="Arial"/>
          <w:color w:val="000000" w:themeColor="text1"/>
          <w:sz w:val="22"/>
          <w:szCs w:val="21"/>
        </w:rPr>
        <w:tab/>
      </w:r>
    </w:p>
    <w:p w:rsidR="008433EE" w:rsidRPr="0024642B" w:rsidRDefault="008433EE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</w:p>
    <w:p w:rsidR="00D53C7C" w:rsidRPr="0024642B" w:rsidRDefault="004B0A02" w:rsidP="00514E4A">
      <w:pPr>
        <w:pStyle w:val="Standard"/>
        <w:autoSpaceDE w:val="0"/>
        <w:spacing w:line="276" w:lineRule="auto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Lugar y f</w:t>
      </w:r>
      <w:r w:rsidR="00D53C7C" w:rsidRPr="0024642B">
        <w:rPr>
          <w:rFonts w:ascii="Titillium Lt" w:hAnsi="Titillium Lt" w:cs="Arial"/>
          <w:color w:val="000000"/>
          <w:sz w:val="22"/>
          <w:szCs w:val="21"/>
        </w:rPr>
        <w:t>echa:</w:t>
      </w:r>
    </w:p>
    <w:p w:rsidR="00D53C7C" w:rsidRDefault="00D53C7C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</w:p>
    <w:p w:rsidR="0024642B" w:rsidRDefault="0024642B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</w:p>
    <w:p w:rsidR="00D53C7C" w:rsidRPr="0024642B" w:rsidRDefault="00D53C7C" w:rsidP="00514E4A">
      <w:pPr>
        <w:pStyle w:val="Standard"/>
        <w:autoSpaceDE w:val="0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f) ____________________________________________</w:t>
      </w:r>
    </w:p>
    <w:p w:rsidR="00D53C7C" w:rsidRPr="0024642B" w:rsidRDefault="00D53C7C" w:rsidP="00514E4A">
      <w:pPr>
        <w:pStyle w:val="Standard"/>
        <w:spacing w:line="276" w:lineRule="auto"/>
        <w:jc w:val="center"/>
        <w:rPr>
          <w:rFonts w:ascii="Titillium Lt" w:hAnsi="Titillium Lt" w:cs="Arial"/>
          <w:color w:val="000000"/>
          <w:sz w:val="22"/>
          <w:szCs w:val="21"/>
        </w:rPr>
      </w:pPr>
      <w:r w:rsidRPr="0024642B">
        <w:rPr>
          <w:rFonts w:ascii="Titillium Lt" w:hAnsi="Titillium Lt" w:cs="Arial"/>
          <w:color w:val="000000"/>
          <w:sz w:val="22"/>
          <w:szCs w:val="21"/>
        </w:rPr>
        <w:t>Firma Representante Legal o Persona Individual</w:t>
      </w:r>
    </w:p>
    <w:p w:rsidR="0091027A" w:rsidRDefault="0091027A" w:rsidP="00514E4A">
      <w:pPr>
        <w:spacing w:line="276" w:lineRule="auto"/>
        <w:rPr>
          <w:rFonts w:ascii="Titillium Lt" w:hAnsi="Titillium Lt"/>
          <w:b/>
          <w:bCs/>
        </w:rPr>
      </w:pPr>
    </w:p>
    <w:p w:rsidR="000C12F5" w:rsidRDefault="0091027A" w:rsidP="00514E4A">
      <w:pPr>
        <w:spacing w:line="276" w:lineRule="auto"/>
        <w:rPr>
          <w:rFonts w:ascii="Titillium Lt" w:hAnsi="Titillium Lt"/>
          <w:bCs/>
        </w:rPr>
      </w:pPr>
      <w:r w:rsidRPr="005C249C">
        <w:rPr>
          <w:rFonts w:ascii="Titillium Lt" w:hAnsi="Titillium Lt"/>
          <w:b/>
          <w:bCs/>
        </w:rPr>
        <w:t>Nota</w:t>
      </w:r>
      <w:r w:rsidR="000C12F5">
        <w:rPr>
          <w:rFonts w:ascii="Titillium Lt" w:hAnsi="Titillium Lt"/>
          <w:b/>
          <w:bCs/>
        </w:rPr>
        <w:t>s</w:t>
      </w:r>
      <w:r w:rsidRPr="005C249C">
        <w:rPr>
          <w:rFonts w:ascii="Titillium Lt" w:hAnsi="Titillium Lt"/>
          <w:b/>
          <w:bCs/>
        </w:rPr>
        <w:t>:</w:t>
      </w:r>
      <w:r>
        <w:rPr>
          <w:rFonts w:ascii="Titillium Lt" w:hAnsi="Titillium Lt"/>
          <w:bCs/>
        </w:rPr>
        <w:t xml:space="preserve"> </w:t>
      </w:r>
    </w:p>
    <w:p w:rsidR="00D53C7C" w:rsidRPr="009D5A2E" w:rsidRDefault="0091027A" w:rsidP="009D5A2E">
      <w:pPr>
        <w:pStyle w:val="Prrafodelista"/>
        <w:numPr>
          <w:ilvl w:val="0"/>
          <w:numId w:val="20"/>
        </w:numPr>
        <w:spacing w:line="276" w:lineRule="auto"/>
        <w:rPr>
          <w:rFonts w:ascii="Titillium Lt" w:hAnsi="Titillium Lt"/>
          <w:bCs/>
        </w:rPr>
      </w:pPr>
      <w:r w:rsidRPr="009D5A2E">
        <w:rPr>
          <w:rFonts w:ascii="Titillium Lt" w:hAnsi="Titillium Lt"/>
          <w:bCs/>
        </w:rPr>
        <w:t xml:space="preserve">Artículo 3, numeral 5 del Decreto 5-2021 </w:t>
      </w:r>
      <w:r w:rsidRPr="009D5A2E">
        <w:rPr>
          <w:rFonts w:ascii="Arial" w:hAnsi="Arial" w:cs="Arial"/>
        </w:rPr>
        <w:t>Ley para la Simplificación de Requisitos y Trámites Administrativos</w:t>
      </w:r>
      <w:r w:rsidRPr="009D5A2E">
        <w:rPr>
          <w:rFonts w:ascii="Titillium Lt" w:hAnsi="Titillium Lt"/>
          <w:bCs/>
        </w:rPr>
        <w:t>: “…</w:t>
      </w:r>
      <w:r w:rsidRPr="009D5A2E">
        <w:rPr>
          <w:rFonts w:ascii="Titillium Lt" w:hAnsi="Titillium Lt"/>
          <w:bCs/>
          <w:i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 w:rsidRPr="009D5A2E">
        <w:rPr>
          <w:rFonts w:ascii="Titillium Lt" w:hAnsi="Titillium Lt"/>
          <w:bCs/>
        </w:rPr>
        <w:t>.”</w:t>
      </w:r>
    </w:p>
    <w:p w:rsidR="000C12F5" w:rsidRPr="009D5A2E" w:rsidRDefault="000C12F5" w:rsidP="0005417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Titillium Lt" w:hAnsi="Titillium Lt"/>
          <w:sz w:val="24"/>
        </w:rPr>
      </w:pPr>
      <w:r w:rsidRPr="009D5A2E">
        <w:rPr>
          <w:rFonts w:ascii="Titillium Lt" w:hAnsi="Titillium Lt"/>
          <w:bCs/>
        </w:rPr>
        <w:t>En caso de tener dudas sobre el llenado de este formulario</w:t>
      </w:r>
      <w:r w:rsidR="0005417A">
        <w:rPr>
          <w:rFonts w:ascii="Titillium Lt" w:hAnsi="Titillium Lt"/>
          <w:bCs/>
        </w:rPr>
        <w:t xml:space="preserve"> y de la documentación a presentar</w:t>
      </w:r>
      <w:r w:rsidRPr="009D5A2E">
        <w:rPr>
          <w:rFonts w:ascii="Titillium Lt" w:hAnsi="Titillium Lt"/>
          <w:bCs/>
        </w:rPr>
        <w:t>, se sugiere consultar el documento denominado “INSTRUCTIVO PARA LA PRESENTANCIÓN DE SOLICITUDES DE CANCELACIÓN COMO GRAN USUARIO DE ELECTRICIDAD O AGENTE DEL MERCADO MAYORISTA”</w:t>
      </w:r>
    </w:p>
    <w:p w:rsidR="00A92E14" w:rsidRDefault="00A92E14" w:rsidP="006870B6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Montserrat Light" w:hAnsi="Montserrat Light"/>
          <w:color w:val="0070C0"/>
          <w:sz w:val="28"/>
        </w:rPr>
      </w:pPr>
    </w:p>
    <w:p w:rsidR="00A92E14" w:rsidRDefault="00A92E14" w:rsidP="00A92E14">
      <w:pPr>
        <w:pStyle w:val="Standard"/>
      </w:pPr>
    </w:p>
    <w:p w:rsidR="00A92E14" w:rsidRDefault="00A92E14" w:rsidP="00A92E14">
      <w:pPr>
        <w:pStyle w:val="Standard"/>
      </w:pPr>
    </w:p>
    <w:p w:rsidR="00A92E14" w:rsidRPr="00A92E14" w:rsidRDefault="00A92E14" w:rsidP="00A92E14">
      <w:pPr>
        <w:pStyle w:val="Standard"/>
      </w:pPr>
    </w:p>
    <w:p w:rsidR="00A92E14" w:rsidRDefault="00A92E14" w:rsidP="006870B6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Montserrat Light" w:hAnsi="Montserrat Light"/>
          <w:color w:val="0070C0"/>
          <w:sz w:val="28"/>
        </w:rPr>
      </w:pPr>
    </w:p>
    <w:p w:rsidR="006870B6" w:rsidRPr="0024642B" w:rsidRDefault="006870B6" w:rsidP="006870B6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Montserrat Light" w:hAnsi="Montserrat Light"/>
          <w:color w:val="0070C0"/>
          <w:sz w:val="28"/>
        </w:rPr>
      </w:pPr>
      <w:r w:rsidRPr="0024642B">
        <w:rPr>
          <w:rFonts w:ascii="Montserrat Light" w:hAnsi="Montserrat Light"/>
          <w:color w:val="0070C0"/>
          <w:sz w:val="28"/>
        </w:rPr>
        <w:t>ORDEN DE LA DOCUMENTACIÓN</w:t>
      </w:r>
    </w:p>
    <w:p w:rsidR="006870B6" w:rsidRDefault="006870B6" w:rsidP="006870B6">
      <w:pPr>
        <w:pStyle w:val="Textbody"/>
        <w:rPr>
          <w:rFonts w:ascii="DINPro-Light" w:hAnsi="DINPro-Light"/>
          <w:color w:val="000000"/>
          <w:szCs w:val="22"/>
        </w:rPr>
      </w:pPr>
    </w:p>
    <w:p w:rsidR="006870B6" w:rsidRPr="00092AE9" w:rsidRDefault="006870B6" w:rsidP="006870B6">
      <w:pPr>
        <w:pStyle w:val="Textbody"/>
        <w:numPr>
          <w:ilvl w:val="0"/>
          <w:numId w:val="18"/>
        </w:numPr>
        <w:textAlignment w:val="auto"/>
        <w:rPr>
          <w:rFonts w:ascii="Titillium Lt" w:hAnsi="Titillium Lt"/>
          <w:color w:val="000000"/>
          <w:szCs w:val="22"/>
        </w:rPr>
      </w:pPr>
      <w:r w:rsidRPr="00092AE9">
        <w:rPr>
          <w:rFonts w:ascii="Titillium Lt" w:hAnsi="Titillium Lt"/>
          <w:color w:val="000000"/>
          <w:szCs w:val="22"/>
        </w:rPr>
        <w:t>Formulario</w:t>
      </w:r>
      <w:r w:rsidR="00533FA1" w:rsidRPr="00092AE9">
        <w:rPr>
          <w:rFonts w:ascii="Titillium Lt" w:hAnsi="Titillium Lt"/>
          <w:color w:val="000000"/>
          <w:szCs w:val="22"/>
        </w:rPr>
        <w:t xml:space="preserve"> de solicitud de emisión</w:t>
      </w:r>
      <w:r w:rsidR="00280861">
        <w:rPr>
          <w:rFonts w:ascii="Titillium Lt" w:hAnsi="Titillium Lt"/>
          <w:color w:val="000000"/>
          <w:szCs w:val="22"/>
        </w:rPr>
        <w:t xml:space="preserve"> de</w:t>
      </w:r>
      <w:r w:rsidR="00533FA1" w:rsidRPr="00092AE9">
        <w:rPr>
          <w:rFonts w:ascii="Titillium Lt" w:hAnsi="Titillium Lt"/>
          <w:color w:val="000000"/>
          <w:szCs w:val="22"/>
        </w:rPr>
        <w:t xml:space="preserve"> C</w:t>
      </w:r>
      <w:r w:rsidR="00280861">
        <w:rPr>
          <w:rFonts w:ascii="Titillium Lt" w:hAnsi="Titillium Lt"/>
          <w:color w:val="000000"/>
          <w:szCs w:val="22"/>
        </w:rPr>
        <w:t>ancelación</w:t>
      </w:r>
      <w:bookmarkStart w:id="0" w:name="_GoBack"/>
      <w:bookmarkEnd w:id="0"/>
      <w:r w:rsidR="00533FA1" w:rsidRPr="00092AE9">
        <w:rPr>
          <w:rFonts w:ascii="Titillium Lt" w:hAnsi="Titillium Lt"/>
          <w:color w:val="000000"/>
          <w:szCs w:val="22"/>
        </w:rPr>
        <w:t xml:space="preserve"> de Inscripción como Gran Usuario o Agente del Mercado Mayorista</w:t>
      </w:r>
      <w:r w:rsidR="00533FA1" w:rsidRPr="00092AE9">
        <w:rPr>
          <w:rFonts w:ascii="Titillium Lt" w:hAnsi="Titillium Lt"/>
        </w:rPr>
        <w:t>.</w:t>
      </w:r>
    </w:p>
    <w:p w:rsidR="006870B6" w:rsidRPr="00092AE9" w:rsidRDefault="006870B6" w:rsidP="006870B6">
      <w:pPr>
        <w:pStyle w:val="Textbody"/>
        <w:numPr>
          <w:ilvl w:val="0"/>
          <w:numId w:val="18"/>
        </w:numPr>
        <w:textAlignment w:val="auto"/>
        <w:rPr>
          <w:rFonts w:ascii="Titillium Lt" w:hAnsi="Titillium Lt"/>
          <w:color w:val="000000"/>
          <w:szCs w:val="22"/>
        </w:rPr>
      </w:pPr>
      <w:r w:rsidRPr="00092AE9">
        <w:rPr>
          <w:rFonts w:ascii="Titillium Lt" w:hAnsi="Titillium Lt"/>
          <w:color w:val="000000"/>
          <w:szCs w:val="22"/>
        </w:rPr>
        <w:t>Documentación legal que acredita si es persona individual o jurídica.</w:t>
      </w:r>
    </w:p>
    <w:p w:rsidR="006870B6" w:rsidRDefault="006870B6" w:rsidP="009E573C">
      <w:pPr>
        <w:pStyle w:val="Textbody"/>
        <w:spacing w:after="283"/>
        <w:jc w:val="center"/>
        <w:rPr>
          <w:sz w:val="20"/>
          <w:szCs w:val="20"/>
        </w:rPr>
      </w:pPr>
    </w:p>
    <w:sectPr w:rsidR="006870B6" w:rsidSect="006C1674">
      <w:headerReference w:type="default" r:id="rId8"/>
      <w:footerReference w:type="default" r:id="rId9"/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D6" w:rsidRDefault="004A7ED6" w:rsidP="00D53C7C">
      <w:pPr>
        <w:spacing w:after="0" w:line="240" w:lineRule="auto"/>
      </w:pPr>
      <w:r>
        <w:separator/>
      </w:r>
    </w:p>
  </w:endnote>
  <w:endnote w:type="continuationSeparator" w:id="0">
    <w:p w:rsidR="004A7ED6" w:rsidRDefault="004A7ED6" w:rsidP="00D5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DINPro-Light">
    <w:altName w:val="Calibri"/>
    <w:charset w:val="00"/>
    <w:family w:val="auto"/>
    <w:pitch w:val="variable"/>
    <w:sig w:usb0="800002AF" w:usb1="4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7C" w:rsidRDefault="00D53C7C" w:rsidP="00D53C7C">
    <w:pPr>
      <w:pStyle w:val="Piedepgina"/>
      <w:ind w:right="-82"/>
      <w:rPr>
        <w:rFonts w:ascii="DINPro-Light" w:hAnsi="DINPro-Light" w:cs="Arial"/>
        <w:b/>
        <w:bCs/>
        <w:color w:val="000000"/>
        <w:sz w:val="18"/>
        <w:szCs w:val="20"/>
      </w:rPr>
    </w:pPr>
    <w:r>
      <w:rPr>
        <w:rFonts w:ascii="DINPro-Light" w:hAnsi="DINPro-Light" w:cs="Arial"/>
        <w:b/>
        <w:bCs/>
        <w:color w:val="000000"/>
        <w:sz w:val="18"/>
        <w:szCs w:val="20"/>
      </w:rPr>
      <w:t>Dirección General de Energía</w:t>
    </w:r>
  </w:p>
  <w:p w:rsidR="00D53C7C" w:rsidRDefault="00D53C7C" w:rsidP="00D53C7C">
    <w:pPr>
      <w:pStyle w:val="Piedepgina"/>
      <w:ind w:right="-82"/>
      <w:jc w:val="both"/>
    </w:pPr>
    <w:r>
      <w:rPr>
        <w:rFonts w:ascii="DINPro-Light" w:hAnsi="DINPro-Light" w:cs="Arial"/>
        <w:color w:val="000000"/>
        <w:sz w:val="18"/>
        <w:szCs w:val="20"/>
      </w:rPr>
      <w:t xml:space="preserve">24 calle 21-12 zona 12, Guatemala                                 </w:t>
    </w:r>
    <w:proofErr w:type="gramStart"/>
    <w:r>
      <w:rPr>
        <w:rFonts w:ascii="DINPro-Light" w:hAnsi="DINPro-Light" w:cs="Arial"/>
        <w:color w:val="000000"/>
        <w:sz w:val="18"/>
        <w:szCs w:val="20"/>
      </w:rPr>
      <w:t xml:space="preserve">   (</w:t>
    </w:r>
    <w:proofErr w:type="gramEnd"/>
    <w:r>
      <w:rPr>
        <w:rFonts w:ascii="DINPro-Light" w:hAnsi="DINPro-Light" w:cs="Arial"/>
        <w:color w:val="000000"/>
        <w:sz w:val="18"/>
        <w:szCs w:val="20"/>
      </w:rPr>
      <w:t>502) 2419-6363                                                       www.mem.gob.gt</w:t>
    </w:r>
  </w:p>
  <w:p w:rsidR="00D53C7C" w:rsidRDefault="00D53C7C" w:rsidP="00D53C7C">
    <w:pPr>
      <w:pStyle w:val="Piedepgina"/>
      <w:ind w:right="-82"/>
      <w:jc w:val="center"/>
    </w:pPr>
    <w:r>
      <w:rPr>
        <w:rFonts w:ascii="Arial" w:hAnsi="Arial" w:cs="Arial"/>
        <w:color w:val="000000"/>
        <w:sz w:val="16"/>
      </w:rPr>
      <w:tab/>
    </w:r>
  </w:p>
  <w:p w:rsidR="00D53C7C" w:rsidRPr="00D53C7C" w:rsidRDefault="00D53C7C" w:rsidP="00D53C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D6" w:rsidRDefault="004A7ED6" w:rsidP="00D53C7C">
      <w:pPr>
        <w:spacing w:after="0" w:line="240" w:lineRule="auto"/>
      </w:pPr>
      <w:r>
        <w:separator/>
      </w:r>
    </w:p>
  </w:footnote>
  <w:footnote w:type="continuationSeparator" w:id="0">
    <w:p w:rsidR="004A7ED6" w:rsidRDefault="004A7ED6" w:rsidP="00D5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7C" w:rsidRDefault="00D53C7C">
    <w:pPr>
      <w:pStyle w:val="Encabezado"/>
    </w:pPr>
    <w:r>
      <w:rPr>
        <w:rFonts w:ascii="DINPro-Light" w:hAnsi="DINPro-Light" w:cs="Arial"/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4197350</wp:posOffset>
          </wp:positionV>
          <wp:extent cx="5041260" cy="5400675"/>
          <wp:effectExtent l="0" t="0" r="7620" b="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260" cy="5400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2842256" cy="870069"/>
          <wp:effectExtent l="0" t="0" r="0" b="6350"/>
          <wp:wrapNone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4235" t="20311" r="1747" b="22144"/>
                  <a:stretch>
                    <a:fillRect/>
                  </a:stretch>
                </pic:blipFill>
                <pic:spPr>
                  <a:xfrm>
                    <a:off x="0" y="0"/>
                    <a:ext cx="2842256" cy="8700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30"/>
    <w:multiLevelType w:val="multilevel"/>
    <w:tmpl w:val="8F7E77A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1" w15:restartNumberingAfterBreak="0">
    <w:nsid w:val="0F740686"/>
    <w:multiLevelType w:val="multilevel"/>
    <w:tmpl w:val="F71693E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2" w15:restartNumberingAfterBreak="0">
    <w:nsid w:val="20AE7886"/>
    <w:multiLevelType w:val="hybridMultilevel"/>
    <w:tmpl w:val="45C89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A0D"/>
    <w:multiLevelType w:val="multilevel"/>
    <w:tmpl w:val="3E42ED7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9F5AA6"/>
    <w:multiLevelType w:val="hybridMultilevel"/>
    <w:tmpl w:val="7046CFA2"/>
    <w:lvl w:ilvl="0" w:tplc="92B83EA4">
      <w:start w:val="1"/>
      <w:numFmt w:val="bullet"/>
      <w:lvlText w:val="-"/>
      <w:lvlJc w:val="left"/>
      <w:pPr>
        <w:ind w:left="64" w:hanging="360"/>
      </w:pPr>
      <w:rPr>
        <w:rFonts w:ascii="DINPro-Light" w:eastAsia="Times New Roman" w:hAnsi="DINPro-Light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5" w15:restartNumberingAfterBreak="0">
    <w:nsid w:val="3D465504"/>
    <w:multiLevelType w:val="multilevel"/>
    <w:tmpl w:val="E946DEC0"/>
    <w:lvl w:ilvl="0">
      <w:start w:val="1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tillium Lt" w:hAnsi="Titillium Lt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abstractNum w:abstractNumId="6" w15:restartNumberingAfterBreak="0">
    <w:nsid w:val="47375734"/>
    <w:multiLevelType w:val="hybridMultilevel"/>
    <w:tmpl w:val="89CA9A3A"/>
    <w:lvl w:ilvl="0" w:tplc="8EA8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14A"/>
    <w:multiLevelType w:val="hybridMultilevel"/>
    <w:tmpl w:val="60983D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6284"/>
    <w:multiLevelType w:val="multilevel"/>
    <w:tmpl w:val="7ADE0F5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9" w15:restartNumberingAfterBreak="0">
    <w:nsid w:val="518F0F65"/>
    <w:multiLevelType w:val="hybridMultilevel"/>
    <w:tmpl w:val="19ECC00E"/>
    <w:lvl w:ilvl="0" w:tplc="8E12DDC2">
      <w:start w:val="2"/>
      <w:numFmt w:val="bullet"/>
      <w:lvlText w:val="-"/>
      <w:lvlJc w:val="left"/>
      <w:pPr>
        <w:ind w:left="1080" w:hanging="360"/>
      </w:pPr>
      <w:rPr>
        <w:rFonts w:ascii="DINPro-Light" w:eastAsia="Times New Roman" w:hAnsi="DINPro-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176BB7"/>
    <w:multiLevelType w:val="hybridMultilevel"/>
    <w:tmpl w:val="6790872A"/>
    <w:lvl w:ilvl="0" w:tplc="7032A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5D07"/>
    <w:multiLevelType w:val="hybridMultilevel"/>
    <w:tmpl w:val="384C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F24B3"/>
    <w:multiLevelType w:val="hybridMultilevel"/>
    <w:tmpl w:val="0AF2447A"/>
    <w:lvl w:ilvl="0" w:tplc="D0144A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12C2"/>
    <w:multiLevelType w:val="multilevel"/>
    <w:tmpl w:val="887A217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abstractNum w:abstractNumId="14" w15:restartNumberingAfterBreak="0">
    <w:nsid w:val="736F2B2F"/>
    <w:multiLevelType w:val="hybridMultilevel"/>
    <w:tmpl w:val="001A242C"/>
    <w:lvl w:ilvl="0" w:tplc="13366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141C5"/>
    <w:multiLevelType w:val="multilevel"/>
    <w:tmpl w:val="D42A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B46BE"/>
    <w:multiLevelType w:val="multilevel"/>
    <w:tmpl w:val="47B45420"/>
    <w:lvl w:ilvl="0">
      <w:numFmt w:val="bullet"/>
      <w:lvlText w:val="-"/>
      <w:lvlJc w:val="left"/>
      <w:pPr>
        <w:ind w:left="360" w:hanging="360"/>
      </w:pPr>
      <w:rPr>
        <w:rFonts w:ascii="DINPro-Light" w:eastAsia="Times New Roman" w:hAnsi="DINPro-Light" w:cs="Times New Roman"/>
        <w:color w:val="000000"/>
      </w:rPr>
    </w:lvl>
    <w:lvl w:ilvl="1">
      <w:numFmt w:val="bullet"/>
      <w:lvlText w:val="o"/>
      <w:lvlJc w:val="left"/>
      <w:pPr>
        <w:ind w:left="7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2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9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824" w:hanging="360"/>
      </w:pPr>
      <w:rPr>
        <w:rFonts w:ascii="Wingdings" w:hAnsi="Wingdings"/>
      </w:rPr>
    </w:lvl>
  </w:abstractNum>
  <w:abstractNum w:abstractNumId="17" w15:restartNumberingAfterBreak="0">
    <w:nsid w:val="7DA90A43"/>
    <w:multiLevelType w:val="multilevel"/>
    <w:tmpl w:val="9C723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-29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-59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888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15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18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4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2792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3448" w:hanging="1800"/>
      </w:pPr>
      <w:rPr>
        <w:rFonts w:hint="default"/>
        <w:b/>
        <w:color w:val="000000"/>
      </w:rPr>
    </w:lvl>
  </w:abstractNum>
  <w:abstractNum w:abstractNumId="18" w15:restartNumberingAfterBreak="0">
    <w:nsid w:val="7FCF0188"/>
    <w:multiLevelType w:val="multilevel"/>
    <w:tmpl w:val="C87AA1D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b/>
        <w:bCs/>
        <w:sz w:val="28"/>
        <w:szCs w:val="28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7"/>
  </w:num>
  <w:num w:numId="10">
    <w:abstractNumId w:val="4"/>
  </w:num>
  <w:num w:numId="11">
    <w:abstractNumId w:val="15"/>
  </w:num>
  <w:num w:numId="12">
    <w:abstractNumId w:val="7"/>
  </w:num>
  <w:num w:numId="13">
    <w:abstractNumId w:val="5"/>
  </w:num>
  <w:num w:numId="14">
    <w:abstractNumId w:val="16"/>
  </w:num>
  <w:num w:numId="15">
    <w:abstractNumId w:val="6"/>
  </w:num>
  <w:num w:numId="16">
    <w:abstractNumId w:val="10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3"/>
    <w:rsid w:val="000056D9"/>
    <w:rsid w:val="000245DA"/>
    <w:rsid w:val="0005417A"/>
    <w:rsid w:val="00054191"/>
    <w:rsid w:val="00055E96"/>
    <w:rsid w:val="00092AE9"/>
    <w:rsid w:val="00096438"/>
    <w:rsid w:val="000C12F5"/>
    <w:rsid w:val="000C22A0"/>
    <w:rsid w:val="000C59E8"/>
    <w:rsid w:val="0012058F"/>
    <w:rsid w:val="00170A47"/>
    <w:rsid w:val="001B6BEA"/>
    <w:rsid w:val="001C10A1"/>
    <w:rsid w:val="001E6EFD"/>
    <w:rsid w:val="00210F80"/>
    <w:rsid w:val="00215E23"/>
    <w:rsid w:val="0022140A"/>
    <w:rsid w:val="002242B1"/>
    <w:rsid w:val="00231818"/>
    <w:rsid w:val="00240103"/>
    <w:rsid w:val="00241409"/>
    <w:rsid w:val="0024642B"/>
    <w:rsid w:val="00263AA7"/>
    <w:rsid w:val="00280861"/>
    <w:rsid w:val="002A0BF5"/>
    <w:rsid w:val="002F60C8"/>
    <w:rsid w:val="00302F52"/>
    <w:rsid w:val="0034572F"/>
    <w:rsid w:val="003656EC"/>
    <w:rsid w:val="00380260"/>
    <w:rsid w:val="00380BCF"/>
    <w:rsid w:val="00391A4E"/>
    <w:rsid w:val="00394348"/>
    <w:rsid w:val="00395825"/>
    <w:rsid w:val="0039722E"/>
    <w:rsid w:val="003B29AF"/>
    <w:rsid w:val="003C4839"/>
    <w:rsid w:val="003E2B2E"/>
    <w:rsid w:val="003E59BA"/>
    <w:rsid w:val="003F10B8"/>
    <w:rsid w:val="004006C8"/>
    <w:rsid w:val="00436BA6"/>
    <w:rsid w:val="004A1751"/>
    <w:rsid w:val="004A7ED6"/>
    <w:rsid w:val="004B0A02"/>
    <w:rsid w:val="004D130D"/>
    <w:rsid w:val="00514E4A"/>
    <w:rsid w:val="00533FA1"/>
    <w:rsid w:val="005355DE"/>
    <w:rsid w:val="0055356D"/>
    <w:rsid w:val="0056655B"/>
    <w:rsid w:val="00575DD8"/>
    <w:rsid w:val="005A57F9"/>
    <w:rsid w:val="00611200"/>
    <w:rsid w:val="006260F7"/>
    <w:rsid w:val="00635840"/>
    <w:rsid w:val="006643E4"/>
    <w:rsid w:val="00686217"/>
    <w:rsid w:val="006870B6"/>
    <w:rsid w:val="00687511"/>
    <w:rsid w:val="006A40E9"/>
    <w:rsid w:val="006B1CDA"/>
    <w:rsid w:val="006B1F17"/>
    <w:rsid w:val="006C1674"/>
    <w:rsid w:val="007174A8"/>
    <w:rsid w:val="00720BDA"/>
    <w:rsid w:val="00721A1D"/>
    <w:rsid w:val="007569CD"/>
    <w:rsid w:val="007606C8"/>
    <w:rsid w:val="007717AC"/>
    <w:rsid w:val="007777FB"/>
    <w:rsid w:val="00777958"/>
    <w:rsid w:val="00785718"/>
    <w:rsid w:val="00793AF8"/>
    <w:rsid w:val="007A2DD8"/>
    <w:rsid w:val="007A753F"/>
    <w:rsid w:val="007E6AE6"/>
    <w:rsid w:val="00801CD8"/>
    <w:rsid w:val="008078CD"/>
    <w:rsid w:val="00811C6A"/>
    <w:rsid w:val="00811F16"/>
    <w:rsid w:val="008433EE"/>
    <w:rsid w:val="00845A33"/>
    <w:rsid w:val="00884136"/>
    <w:rsid w:val="00893235"/>
    <w:rsid w:val="008D4DFA"/>
    <w:rsid w:val="008D6EE0"/>
    <w:rsid w:val="0090181E"/>
    <w:rsid w:val="0091027A"/>
    <w:rsid w:val="0092562F"/>
    <w:rsid w:val="0096402E"/>
    <w:rsid w:val="00967B28"/>
    <w:rsid w:val="009A0D73"/>
    <w:rsid w:val="009C508C"/>
    <w:rsid w:val="009D2D55"/>
    <w:rsid w:val="009D5A2E"/>
    <w:rsid w:val="009E573C"/>
    <w:rsid w:val="009E6F60"/>
    <w:rsid w:val="009F5B41"/>
    <w:rsid w:val="00A036A3"/>
    <w:rsid w:val="00A50062"/>
    <w:rsid w:val="00A65862"/>
    <w:rsid w:val="00A92E14"/>
    <w:rsid w:val="00A95808"/>
    <w:rsid w:val="00AB2F0B"/>
    <w:rsid w:val="00AE6176"/>
    <w:rsid w:val="00AF242E"/>
    <w:rsid w:val="00B2187F"/>
    <w:rsid w:val="00B53813"/>
    <w:rsid w:val="00B600AE"/>
    <w:rsid w:val="00B66830"/>
    <w:rsid w:val="00B832C7"/>
    <w:rsid w:val="00C103CA"/>
    <w:rsid w:val="00C42719"/>
    <w:rsid w:val="00C45EC5"/>
    <w:rsid w:val="00C54180"/>
    <w:rsid w:val="00C7723B"/>
    <w:rsid w:val="00C951E6"/>
    <w:rsid w:val="00CD2854"/>
    <w:rsid w:val="00CD3262"/>
    <w:rsid w:val="00CD3D50"/>
    <w:rsid w:val="00CD4DB2"/>
    <w:rsid w:val="00CD6A27"/>
    <w:rsid w:val="00CD715D"/>
    <w:rsid w:val="00CE59EC"/>
    <w:rsid w:val="00D11471"/>
    <w:rsid w:val="00D2525E"/>
    <w:rsid w:val="00D37CE3"/>
    <w:rsid w:val="00D4316F"/>
    <w:rsid w:val="00D47B56"/>
    <w:rsid w:val="00D53C7C"/>
    <w:rsid w:val="00D57897"/>
    <w:rsid w:val="00D719CE"/>
    <w:rsid w:val="00D86457"/>
    <w:rsid w:val="00D912F9"/>
    <w:rsid w:val="00DA2292"/>
    <w:rsid w:val="00DB5CE4"/>
    <w:rsid w:val="00DD36D2"/>
    <w:rsid w:val="00DD6A0B"/>
    <w:rsid w:val="00E058AE"/>
    <w:rsid w:val="00E1460C"/>
    <w:rsid w:val="00E541A4"/>
    <w:rsid w:val="00EB2450"/>
    <w:rsid w:val="00EC7E88"/>
    <w:rsid w:val="00EE514F"/>
    <w:rsid w:val="00F05753"/>
    <w:rsid w:val="00F8054C"/>
    <w:rsid w:val="00FC17A7"/>
    <w:rsid w:val="00FC276E"/>
    <w:rsid w:val="00FC4CDA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56833"/>
  <w15:docId w15:val="{49EEF470-4726-4605-8491-78D96610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1E"/>
  </w:style>
  <w:style w:type="paragraph" w:styleId="Ttulo1">
    <w:name w:val="heading 1"/>
    <w:basedOn w:val="Standard"/>
    <w:next w:val="Standard"/>
    <w:link w:val="Ttulo1Car"/>
    <w:rsid w:val="00D53C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C7C"/>
  </w:style>
  <w:style w:type="paragraph" w:styleId="Piedepgina">
    <w:name w:val="footer"/>
    <w:basedOn w:val="Normal"/>
    <w:link w:val="PiedepginaCar"/>
    <w:unhideWhenUsed/>
    <w:rsid w:val="00D53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3C7C"/>
  </w:style>
  <w:style w:type="paragraph" w:customStyle="1" w:styleId="Standard">
    <w:name w:val="Standard"/>
    <w:rsid w:val="00D53C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GT"/>
    </w:rPr>
  </w:style>
  <w:style w:type="character" w:customStyle="1" w:styleId="Ttulo1Car">
    <w:name w:val="Título 1 Car"/>
    <w:basedOn w:val="Fuentedeprrafopredeter"/>
    <w:link w:val="Ttulo1"/>
    <w:rsid w:val="00D53C7C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numbering" w:customStyle="1" w:styleId="Outline">
    <w:name w:val="Outline"/>
    <w:basedOn w:val="Sinlista"/>
    <w:rsid w:val="00D53C7C"/>
    <w:pPr>
      <w:numPr>
        <w:numId w:val="1"/>
      </w:numPr>
    </w:pPr>
  </w:style>
  <w:style w:type="paragraph" w:customStyle="1" w:styleId="Textbody">
    <w:name w:val="Text body"/>
    <w:basedOn w:val="Standard"/>
    <w:rsid w:val="00D53C7C"/>
    <w:pPr>
      <w:jc w:val="both"/>
    </w:pPr>
    <w:rPr>
      <w:rFonts w:ascii="Arial" w:hAnsi="Arial" w:cs="Arial"/>
      <w:sz w:val="22"/>
    </w:rPr>
  </w:style>
  <w:style w:type="paragraph" w:styleId="Sinespaciado">
    <w:name w:val="No Spacing"/>
    <w:uiPriority w:val="1"/>
    <w:qFormat/>
    <w:rsid w:val="00D53C7C"/>
    <w:pPr>
      <w:spacing w:after="0" w:line="240" w:lineRule="auto"/>
    </w:pPr>
  </w:style>
  <w:style w:type="paragraph" w:styleId="NormalWeb">
    <w:name w:val="Normal (Web)"/>
    <w:basedOn w:val="Standard"/>
    <w:uiPriority w:val="99"/>
    <w:rsid w:val="008433EE"/>
    <w:pPr>
      <w:suppressAutoHyphens w:val="0"/>
      <w:spacing w:before="280" w:after="280"/>
    </w:pPr>
    <w:rPr>
      <w:lang w:val="es-GT"/>
    </w:rPr>
  </w:style>
  <w:style w:type="paragraph" w:customStyle="1" w:styleId="TableContents">
    <w:name w:val="Table Contents"/>
    <w:basedOn w:val="Standard"/>
    <w:rsid w:val="008433EE"/>
    <w:pPr>
      <w:suppressLineNumbers/>
    </w:pPr>
  </w:style>
  <w:style w:type="paragraph" w:styleId="Prrafodelista">
    <w:name w:val="List Paragraph"/>
    <w:basedOn w:val="Normal"/>
    <w:uiPriority w:val="34"/>
    <w:qFormat/>
    <w:rsid w:val="008433EE"/>
    <w:pPr>
      <w:ind w:left="720"/>
      <w:contextualSpacing/>
    </w:pPr>
  </w:style>
  <w:style w:type="character" w:styleId="Hipervnculo">
    <w:name w:val="Hyperlink"/>
    <w:uiPriority w:val="99"/>
    <w:unhideWhenUsed/>
    <w:rsid w:val="00721A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4F78-D065-4AD2-9A2E-9836BE5E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Usuario de Windows</cp:lastModifiedBy>
  <cp:revision>4</cp:revision>
  <cp:lastPrinted>2020-07-14T04:57:00Z</cp:lastPrinted>
  <dcterms:created xsi:type="dcterms:W3CDTF">2021-11-12T17:29:00Z</dcterms:created>
  <dcterms:modified xsi:type="dcterms:W3CDTF">2021-11-12T17:37:00Z</dcterms:modified>
</cp:coreProperties>
</file>